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0" w:firstLineChars="0"/>
        <w:jc w:val="center"/>
        <w:rPr>
          <w:rFonts w:ascii="黑体" w:hAnsi="Times New Roman" w:eastAsia="黑体" w:cs="Times New Roman"/>
          <w:b/>
          <w:spacing w:val="30"/>
          <w:sz w:val="48"/>
          <w:szCs w:val="20"/>
        </w:rPr>
      </w:pPr>
      <w:bookmarkStart w:id="0" w:name="_Toc385203827"/>
      <w:bookmarkStart w:id="1" w:name="_Toc481061450"/>
      <w:bookmarkStart w:id="2" w:name="_Toc12279"/>
      <w:bookmarkStart w:id="3" w:name="_Toc383045495"/>
      <w:r>
        <w:rPr>
          <w:rFonts w:hint="eastAsia" w:ascii="黑体" w:hAnsi="Times New Roman" w:eastAsia="黑体" w:cs="Times New Roman"/>
          <w:b/>
          <w:spacing w:val="30"/>
          <w:sz w:val="48"/>
          <w:szCs w:val="20"/>
        </w:rPr>
        <w:t>工商管理学院</w:t>
      </w:r>
      <w:r>
        <w:rPr>
          <w:rFonts w:hint="eastAsia" w:ascii="黑体" w:hAnsi="Times New Roman" w:eastAsia="黑体" w:cs="Times New Roman"/>
          <w:b/>
          <w:spacing w:val="30"/>
          <w:sz w:val="48"/>
          <w:szCs w:val="20"/>
          <w:lang w:val="en-US" w:eastAsia="zh-CN"/>
        </w:rPr>
        <w:t>法商复合型拔尖人才实践培养计划</w:t>
      </w:r>
      <w:r>
        <w:rPr>
          <w:rFonts w:hint="eastAsia" w:ascii="黑体" w:hAnsi="Times New Roman" w:eastAsia="黑体" w:cs="Times New Roman"/>
          <w:b/>
          <w:spacing w:val="30"/>
          <w:sz w:val="48"/>
          <w:szCs w:val="20"/>
        </w:rPr>
        <w:t>项目中期检查报告书</w:t>
      </w:r>
    </w:p>
    <w:p>
      <w:pPr>
        <w:spacing w:line="1000" w:lineRule="exact"/>
        <w:ind w:firstLine="0" w:firstLineChars="0"/>
        <w:jc w:val="center"/>
        <w:rPr>
          <w:rFonts w:ascii="黑体" w:hAnsi="Times New Roman" w:eastAsia="黑体" w:cs="Times New Roman"/>
          <w:b/>
          <w:spacing w:val="30"/>
          <w:sz w:val="48"/>
          <w:szCs w:val="20"/>
        </w:rPr>
      </w:pPr>
    </w:p>
    <w:p>
      <w:pPr>
        <w:spacing w:line="1000" w:lineRule="exact"/>
        <w:ind w:firstLine="0" w:firstLineChars="0"/>
        <w:jc w:val="center"/>
        <w:rPr>
          <w:rFonts w:ascii="黑体" w:hAnsi="Times New Roman" w:eastAsia="黑体" w:cs="Times New Roman"/>
          <w:b/>
          <w:spacing w:val="30"/>
          <w:sz w:val="48"/>
          <w:szCs w:val="20"/>
        </w:rPr>
      </w:pP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w w:val="80"/>
          <w:sz w:val="28"/>
          <w:szCs w:val="20"/>
          <w:u w:val="single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项目名称：</w:t>
      </w:r>
      <w:r>
        <w:rPr>
          <w:rFonts w:hint="eastAsia" w:ascii="黑体" w:hAnsi="Times New Roman" w:eastAsia="黑体" w:cs="Times New Roman"/>
          <w:w w:val="80"/>
          <w:sz w:val="28"/>
          <w:szCs w:val="20"/>
          <w:u w:val="single"/>
        </w:rPr>
        <w:t xml:space="preserve">                                           </w:t>
      </w:r>
    </w:p>
    <w:p>
      <w:pPr>
        <w:spacing w:line="240" w:lineRule="auto"/>
        <w:ind w:firstLine="2511" w:firstLineChars="1121"/>
        <w:rPr>
          <w:rFonts w:hint="eastAsia" w:ascii="黑体" w:hAnsi="Times New Roman" w:eastAsia="黑体" w:cs="Times New Roman"/>
          <w:w w:val="80"/>
          <w:sz w:val="28"/>
          <w:szCs w:val="20"/>
          <w:u w:val="single"/>
        </w:rPr>
      </w:pPr>
      <w:r>
        <w:rPr>
          <w:rFonts w:hint="eastAsia" w:ascii="黑体" w:hAnsi="Times New Roman" w:eastAsia="黑体" w:cs="Times New Roman"/>
          <w:w w:val="80"/>
          <w:sz w:val="28"/>
          <w:szCs w:val="20"/>
          <w:u w:val="single"/>
        </w:rPr>
        <w:t xml:space="preserve">                              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立项时间：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      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负 责 人：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      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所在院系：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      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专业年级：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      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联系电话：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      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  <w:u w:val="single"/>
        </w:rPr>
      </w:pPr>
      <w:r>
        <w:rPr>
          <w:rFonts w:hint="eastAsia" w:ascii="黑体" w:hAnsi="Times New Roman" w:eastAsia="黑体" w:cs="Times New Roman"/>
          <w:sz w:val="28"/>
          <w:szCs w:val="20"/>
        </w:rPr>
        <w:t xml:space="preserve">指导教师: 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  </w:t>
      </w:r>
      <w:r>
        <w:rPr>
          <w:rFonts w:hint="eastAsia" w:ascii="黑体" w:hAnsi="Times New Roman" w:eastAsia="黑体" w:cs="Times New Roman"/>
          <w:sz w:val="28"/>
          <w:szCs w:val="20"/>
        </w:rPr>
        <w:t>职称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    </w:t>
      </w:r>
    </w:p>
    <w:p>
      <w:pPr>
        <w:spacing w:line="240" w:lineRule="auto"/>
        <w:ind w:firstLine="1260" w:firstLineChars="450"/>
        <w:rPr>
          <w:rFonts w:ascii="黑体" w:hAnsi="Times New Roman" w:eastAsia="黑体" w:cs="Times New Roman"/>
          <w:sz w:val="28"/>
          <w:szCs w:val="20"/>
        </w:rPr>
      </w:pPr>
      <w:r>
        <w:rPr>
          <w:rFonts w:hint="eastAsia" w:ascii="黑体" w:hAnsi="Times New Roman" w:eastAsia="黑体" w:cs="Times New Roman"/>
          <w:sz w:val="28"/>
          <w:szCs w:val="20"/>
        </w:rPr>
        <w:t>填表日期：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 </w:t>
      </w:r>
      <w:r>
        <w:rPr>
          <w:rFonts w:hint="eastAsia" w:ascii="黑体" w:hAnsi="Times New Roman" w:eastAsia="黑体" w:cs="Times New Roman"/>
          <w:sz w:val="28"/>
          <w:szCs w:val="20"/>
        </w:rPr>
        <w:t>年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</w:t>
      </w:r>
      <w:r>
        <w:rPr>
          <w:rFonts w:hint="eastAsia" w:ascii="黑体" w:hAnsi="Times New Roman" w:eastAsia="黑体" w:cs="Times New Roman"/>
          <w:sz w:val="28"/>
          <w:szCs w:val="20"/>
        </w:rPr>
        <w:t>月</w:t>
      </w:r>
      <w:r>
        <w:rPr>
          <w:rFonts w:hint="eastAsia" w:ascii="黑体" w:hAnsi="Times New Roman" w:eastAsia="黑体" w:cs="Times New Roman"/>
          <w:sz w:val="28"/>
          <w:szCs w:val="20"/>
          <w:u w:val="single"/>
        </w:rPr>
        <w:t xml:space="preserve">         </w:t>
      </w:r>
      <w:r>
        <w:rPr>
          <w:rFonts w:hint="eastAsia" w:ascii="黑体" w:hAnsi="Times New Roman" w:eastAsia="黑体" w:cs="Times New Roman"/>
          <w:sz w:val="28"/>
          <w:szCs w:val="20"/>
        </w:rPr>
        <w:t>日</w:t>
      </w:r>
    </w:p>
    <w:p>
      <w:pPr>
        <w:ind w:firstLine="643"/>
        <w:jc w:val="center"/>
        <w:rPr>
          <w:b/>
          <w:sz w:val="32"/>
          <w:szCs w:val="28"/>
        </w:rPr>
      </w:pPr>
    </w:p>
    <w:p>
      <w:pPr>
        <w:ind w:firstLine="643"/>
        <w:jc w:val="center"/>
        <w:rPr>
          <w:b/>
          <w:sz w:val="32"/>
          <w:szCs w:val="28"/>
        </w:rPr>
      </w:pPr>
    </w:p>
    <w:p>
      <w:pPr>
        <w:ind w:firstLine="643"/>
        <w:jc w:val="center"/>
        <w:rPr>
          <w:b/>
          <w:sz w:val="32"/>
          <w:szCs w:val="28"/>
        </w:rPr>
      </w:pPr>
    </w:p>
    <w:p>
      <w:pPr>
        <w:ind w:firstLine="643"/>
        <w:jc w:val="center"/>
        <w:rPr>
          <w:b/>
          <w:sz w:val="32"/>
          <w:szCs w:val="28"/>
        </w:rPr>
      </w:pPr>
    </w:p>
    <w:p>
      <w:pPr>
        <w:ind w:firstLine="643"/>
        <w:jc w:val="center"/>
        <w:rPr>
          <w:b/>
          <w:sz w:val="32"/>
          <w:szCs w:val="28"/>
        </w:rPr>
      </w:pPr>
    </w:p>
    <w:p>
      <w:pPr>
        <w:ind w:firstLine="643"/>
        <w:jc w:val="center"/>
        <w:rPr>
          <w:b/>
          <w:sz w:val="32"/>
          <w:szCs w:val="28"/>
        </w:rPr>
      </w:pPr>
    </w:p>
    <w:p>
      <w:pPr>
        <w:ind w:firstLine="0" w:firstLineChars="0"/>
        <w:rPr>
          <w:szCs w:val="21"/>
        </w:rPr>
      </w:pPr>
    </w:p>
    <w:tbl>
      <w:tblPr>
        <w:tblStyle w:val="5"/>
        <w:tblpPr w:leftFromText="180" w:rightFromText="180" w:vertAnchor="text" w:horzAnchor="margin" w:tblpY="139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340"/>
        <w:gridCol w:w="344"/>
        <w:gridCol w:w="82"/>
        <w:gridCol w:w="1602"/>
        <w:gridCol w:w="807"/>
        <w:gridCol w:w="1268"/>
        <w:gridCol w:w="702"/>
        <w:gridCol w:w="86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9322" w:type="dxa"/>
            <w:gridSpan w:val="10"/>
          </w:tcPr>
          <w:p>
            <w:pPr>
              <w:spacing w:line="420" w:lineRule="exact"/>
              <w:ind w:firstLine="0" w:firstLineChars="0"/>
              <w:rPr>
                <w:b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一、项目概况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</w:t>
            </w:r>
            <w:r>
              <w:rPr>
                <w:rFonts w:hint="eastAsia" w:ascii="宋体" w:hAnsi="宋体"/>
                <w:sz w:val="24"/>
              </w:rPr>
              <w:t>目名称</w:t>
            </w:r>
          </w:p>
        </w:tc>
        <w:tc>
          <w:tcPr>
            <w:tcW w:w="7513" w:type="dxa"/>
            <w:gridSpan w:val="8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所属学科</w:t>
            </w:r>
          </w:p>
        </w:tc>
        <w:tc>
          <w:tcPr>
            <w:tcW w:w="2835" w:type="dxa"/>
            <w:gridSpan w:val="4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0" w:type="dxa"/>
            <w:gridSpan w:val="2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项目编号</w:t>
            </w:r>
          </w:p>
        </w:tc>
        <w:tc>
          <w:tcPr>
            <w:tcW w:w="2708" w:type="dxa"/>
            <w:gridSpan w:val="2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经费使用数目</w:t>
            </w:r>
          </w:p>
        </w:tc>
        <w:tc>
          <w:tcPr>
            <w:tcW w:w="7513" w:type="dxa"/>
            <w:gridSpan w:val="8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469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 w:firstLine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负责人及团队成员信息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学院、专业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69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 w:firstLine="0"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指导教师信息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322" w:type="dxa"/>
            <w:gridSpan w:val="10"/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二、项目研究进展情况</w:t>
            </w: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322" w:type="dxa"/>
            <w:gridSpan w:val="10"/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三、项目已取得的阶段性成果和收获</w:t>
            </w: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322" w:type="dxa"/>
            <w:gridSpan w:val="10"/>
            <w:vAlign w:val="center"/>
          </w:tcPr>
          <w:p>
            <w:pPr>
              <w:spacing w:line="420" w:lineRule="exact"/>
              <w:ind w:firstLine="0" w:firstLineChars="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四、中期成果形式及数量</w:t>
            </w:r>
            <w:r>
              <w:rPr>
                <w:rFonts w:hint="eastAsia"/>
                <w:b/>
              </w:rPr>
              <w:t>（需另行提供附件）</w:t>
            </w:r>
          </w:p>
          <w:p>
            <w:pPr>
              <w:spacing w:line="44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1.□ 文献资料综述（   ）份； 2. □ 问卷调查 （   ）份；3.</w:t>
            </w:r>
            <w:r>
              <w:t xml:space="preserve"> </w:t>
            </w:r>
            <w:r>
              <w:rPr>
                <w:rFonts w:hint="eastAsia" w:ascii="宋体" w:hAnsi="宋体"/>
              </w:rPr>
              <w:t>□ 调查报告（  ）份；</w:t>
            </w:r>
          </w:p>
          <w:p>
            <w:pPr>
              <w:spacing w:line="44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4.□ 工商学苑杯（必备） （   ）份；5.□ 软件      （   ）份；6.□ 硬件研制（   ）份；</w:t>
            </w:r>
          </w:p>
          <w:p>
            <w:pPr>
              <w:spacing w:line="44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7.□ 获得专利    （   ）份；8.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 发表论文  （   ）份； </w:t>
            </w:r>
          </w:p>
          <w:p>
            <w:pPr>
              <w:spacing w:line="44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9.□其他        （   ）件，名称：</w:t>
            </w:r>
            <w:r>
              <w:rPr>
                <w:rFonts w:hint="eastAsia" w:ascii="宋体" w:hAnsi="宋体"/>
                <w:u w:val="single"/>
                <w:vertAlign w:val="subscript"/>
              </w:rPr>
              <w:t xml:space="preserve">                                                             </w:t>
            </w:r>
          </w:p>
          <w:p>
            <w:pPr>
              <w:spacing w:line="44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附件清单：</w:t>
            </w:r>
            <w:r>
              <w:rPr>
                <w:rFonts w:hint="eastAsia" w:ascii="宋体" w:hAnsi="宋体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u w:val="single"/>
                <w:vertAlign w:val="subscript"/>
              </w:rPr>
              <w:t xml:space="preserve">  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0" w:firstLineChars="0"/>
              <w:rPr>
                <w:rFonts w:ascii="宋体" w:hAnsi="宋体"/>
                <w:u w:val="single"/>
                <w:vertAlign w:val="subscript"/>
              </w:rPr>
            </w:pPr>
            <w:r>
              <w:rPr>
                <w:rFonts w:hint="eastAsia" w:ascii="宋体" w:hAnsi="宋体"/>
              </w:rPr>
              <w:t xml:space="preserve">  　</w:t>
            </w:r>
            <w:r>
              <w:rPr>
                <w:rFonts w:hint="eastAsia" w:ascii="宋体" w:hAnsi="宋体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u w:val="single"/>
                <w:vertAlign w:val="subscript"/>
              </w:rPr>
              <w:t xml:space="preserve">                                                                                                            </w:t>
            </w:r>
          </w:p>
          <w:p>
            <w:pPr>
              <w:spacing w:line="420" w:lineRule="exact"/>
              <w:ind w:firstLine="0" w:firstLineChars="0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322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8"/>
              </w:rPr>
              <w:t>五、项目研究存在的主要问题及应对思路与措施</w:t>
            </w: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9322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六、改进措施及</w:t>
            </w:r>
            <w:bookmarkStart w:id="4" w:name="_GoBack"/>
            <w:bookmarkEnd w:id="4"/>
            <w:r>
              <w:rPr>
                <w:rFonts w:hint="eastAsia"/>
                <w:b/>
                <w:sz w:val="28"/>
                <w:lang w:val="en-US" w:eastAsia="zh-CN"/>
              </w:rPr>
              <w:t>未来实施计划</w:t>
            </w: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322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七</w:t>
            </w:r>
            <w:r>
              <w:rPr>
                <w:rFonts w:hint="eastAsia"/>
                <w:b/>
                <w:sz w:val="28"/>
              </w:rPr>
              <w:t>、项目评定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22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ind w:firstLine="420"/>
              <w:jc w:val="center"/>
              <w:rPr>
                <w:rFonts w:hint="eastAsia" w:ascii="宋体" w:hAnsi="宋体"/>
              </w:rPr>
            </w:pPr>
          </w:p>
          <w:p>
            <w:pPr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指导教师签名：</w:t>
            </w:r>
          </w:p>
          <w:p>
            <w:pPr>
              <w:ind w:firstLine="0" w:firstLineChars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　 月　 日</w:t>
            </w:r>
          </w:p>
          <w:p>
            <w:pPr>
              <w:ind w:firstLine="0" w:firstLineChars="0"/>
              <w:jc w:val="right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</w:trPr>
        <w:tc>
          <w:tcPr>
            <w:tcW w:w="2235" w:type="dxa"/>
            <w:gridSpan w:val="4"/>
            <w:vMerge w:val="restart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</w:t>
            </w:r>
          </w:p>
          <w:p>
            <w:pPr>
              <w:ind w:firstLine="0" w:firstLineChars="0"/>
              <w:jc w:val="left"/>
              <w:rPr>
                <w:b/>
                <w:sz w:val="28"/>
              </w:rPr>
            </w:pPr>
          </w:p>
        </w:tc>
        <w:tc>
          <w:tcPr>
            <w:tcW w:w="708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520" w:firstLineChars="1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520" w:firstLineChars="1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520" w:firstLineChars="1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520" w:firstLineChars="1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520" w:firstLineChars="1200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2520" w:firstLineChars="1200"/>
            </w:pPr>
            <w:r>
              <w:rPr>
                <w:rFonts w:hint="eastAsia"/>
              </w:rPr>
              <w:t>学院负责人签字：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305" w:firstLineChars="2050"/>
            </w:pPr>
          </w:p>
          <w:p>
            <w:pPr>
              <w:ind w:firstLine="1680" w:firstLineChars="8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235" w:type="dxa"/>
            <w:gridSpan w:val="4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</w:pPr>
            <w:r>
              <w:t>是否同意继续执行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</w:rPr>
              <w:t>□ 是     □ 否</w:t>
            </w:r>
          </w:p>
        </w:tc>
      </w:tr>
      <w:bookmarkEnd w:id="0"/>
      <w:bookmarkEnd w:id="1"/>
      <w:bookmarkEnd w:id="2"/>
      <w:bookmarkEnd w:id="3"/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56"/>
    <w:rsid w:val="000060B0"/>
    <w:rsid w:val="000C07F1"/>
    <w:rsid w:val="00234256"/>
    <w:rsid w:val="00277268"/>
    <w:rsid w:val="002E734C"/>
    <w:rsid w:val="00307DED"/>
    <w:rsid w:val="00365E46"/>
    <w:rsid w:val="003B3ECC"/>
    <w:rsid w:val="003F528A"/>
    <w:rsid w:val="00423854"/>
    <w:rsid w:val="00497527"/>
    <w:rsid w:val="004B528E"/>
    <w:rsid w:val="00510482"/>
    <w:rsid w:val="00540834"/>
    <w:rsid w:val="005444FD"/>
    <w:rsid w:val="00546F04"/>
    <w:rsid w:val="005559E4"/>
    <w:rsid w:val="005630B6"/>
    <w:rsid w:val="00590CAF"/>
    <w:rsid w:val="005B055C"/>
    <w:rsid w:val="00682E36"/>
    <w:rsid w:val="007304DF"/>
    <w:rsid w:val="007846B3"/>
    <w:rsid w:val="007A09DB"/>
    <w:rsid w:val="007E611C"/>
    <w:rsid w:val="00841E5A"/>
    <w:rsid w:val="00911405"/>
    <w:rsid w:val="0094556D"/>
    <w:rsid w:val="00AB58E9"/>
    <w:rsid w:val="00AC5449"/>
    <w:rsid w:val="00AC62E8"/>
    <w:rsid w:val="00AD5209"/>
    <w:rsid w:val="00B01133"/>
    <w:rsid w:val="00B25DF0"/>
    <w:rsid w:val="00B5421B"/>
    <w:rsid w:val="00B93830"/>
    <w:rsid w:val="00BE6EBA"/>
    <w:rsid w:val="00C22C87"/>
    <w:rsid w:val="00D32E18"/>
    <w:rsid w:val="00DF1661"/>
    <w:rsid w:val="00E252D1"/>
    <w:rsid w:val="00E52761"/>
    <w:rsid w:val="00F629A1"/>
    <w:rsid w:val="00F63EE1"/>
    <w:rsid w:val="00F971C0"/>
    <w:rsid w:val="00FB0960"/>
    <w:rsid w:val="00FB601D"/>
    <w:rsid w:val="00FE4B76"/>
    <w:rsid w:val="00FF62F1"/>
    <w:rsid w:val="400A7368"/>
    <w:rsid w:val="5B772C97"/>
    <w:rsid w:val="76E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1 Char1"/>
    <w:basedOn w:val="6"/>
    <w:link w:val="2"/>
    <w:qFormat/>
    <w:uiPriority w:val="0"/>
    <w:rPr>
      <w:rFonts w:eastAsia="黑体"/>
      <w:b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1072</Characters>
  <Lines>8</Lines>
  <Paragraphs>2</Paragraphs>
  <TotalTime>10</TotalTime>
  <ScaleCrop>false</ScaleCrop>
  <LinksUpToDate>false</LinksUpToDate>
  <CharactersWithSpaces>1257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2019-03-04T06:56:00Z</dcterms:created>
  <dc:creator>HDW</dc:creator>
  <cp:lastModifiedBy>wildly</cp:lastModifiedBy>
  <dcterms:modified xsi:type="dcterms:W3CDTF">2021-01-26T08:37:16Z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